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ABEF1" w14:textId="58C2908B" w:rsidR="00C94CCD" w:rsidRDefault="00185B49" w:rsidP="00442538">
      <w:pPr>
        <w:spacing w:after="60"/>
        <w:jc w:val="center"/>
        <w:rPr>
          <w:b/>
          <w:bCs/>
          <w:sz w:val="36"/>
          <w:szCs w:val="36"/>
        </w:rPr>
      </w:pPr>
      <w:r w:rsidRPr="00C94CCD">
        <w:rPr>
          <w:b/>
          <w:bCs/>
          <w:sz w:val="36"/>
          <w:szCs w:val="36"/>
        </w:rPr>
        <w:t xml:space="preserve">ÎN ATENȚIA CANDIDAȚILOR LA EXAMENUL DE </w:t>
      </w:r>
    </w:p>
    <w:p w14:paraId="242AE650" w14:textId="309DBBDF" w:rsidR="00A11E96" w:rsidRPr="00C94CCD" w:rsidRDefault="00676753" w:rsidP="00442538">
      <w:pPr>
        <w:spacing w:after="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EVALUARE NAȚIONALĂ </w:t>
      </w:r>
      <w:r w:rsidR="00185B49" w:rsidRPr="00C94CCD">
        <w:rPr>
          <w:b/>
          <w:bCs/>
          <w:sz w:val="36"/>
          <w:szCs w:val="36"/>
        </w:rPr>
        <w:t>2025</w:t>
      </w:r>
    </w:p>
    <w:p w14:paraId="4690E282" w14:textId="1DED5439" w:rsidR="00A11E96" w:rsidRPr="00A11E96" w:rsidRDefault="00676753" w:rsidP="00587827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A11E96" w:rsidRPr="00A11E96">
        <w:rPr>
          <w:b/>
          <w:bCs/>
          <w:sz w:val="28"/>
          <w:szCs w:val="28"/>
        </w:rPr>
        <w:t xml:space="preserve"> iu</w:t>
      </w:r>
      <w:r>
        <w:rPr>
          <w:b/>
          <w:bCs/>
          <w:sz w:val="28"/>
          <w:szCs w:val="28"/>
        </w:rPr>
        <w:t>l</w:t>
      </w:r>
      <w:r w:rsidR="00A11E96" w:rsidRPr="00A11E96">
        <w:rPr>
          <w:b/>
          <w:bCs/>
          <w:sz w:val="28"/>
          <w:szCs w:val="28"/>
        </w:rPr>
        <w:t>ie 2025</w:t>
      </w:r>
      <w:r w:rsidR="00A11E96" w:rsidRPr="00A11E96">
        <w:rPr>
          <w:sz w:val="28"/>
          <w:szCs w:val="28"/>
        </w:rPr>
        <w:t xml:space="preserve"> </w:t>
      </w:r>
    </w:p>
    <w:p w14:paraId="5F71BF14" w14:textId="1A751BD1" w:rsidR="00C94CCD" w:rsidRDefault="00A11E96" w:rsidP="00E327AE">
      <w:pPr>
        <w:pStyle w:val="ListParagraph"/>
        <w:numPr>
          <w:ilvl w:val="0"/>
          <w:numId w:val="1"/>
        </w:numPr>
        <w:spacing w:after="0" w:line="240" w:lineRule="auto"/>
        <w:ind w:left="851" w:hanging="284"/>
        <w:jc w:val="both"/>
        <w:rPr>
          <w:sz w:val="28"/>
          <w:szCs w:val="28"/>
        </w:rPr>
      </w:pPr>
      <w:r w:rsidRPr="00C94CCD">
        <w:rPr>
          <w:sz w:val="28"/>
          <w:szCs w:val="28"/>
        </w:rPr>
        <w:t>Afișarea rezultatelor la probele scrise (până la ora 12</w:t>
      </w:r>
      <w:r w:rsidR="00C32D58">
        <w:rPr>
          <w:sz w:val="28"/>
          <w:szCs w:val="28"/>
        </w:rPr>
        <w:t>:</w:t>
      </w:r>
      <w:r w:rsidRPr="00C94CCD">
        <w:rPr>
          <w:sz w:val="28"/>
          <w:szCs w:val="28"/>
        </w:rPr>
        <w:t>00)</w:t>
      </w:r>
    </w:p>
    <w:p w14:paraId="58B17379" w14:textId="77777777" w:rsidR="00E327AE" w:rsidRDefault="00C94CCD" w:rsidP="00E327AE">
      <w:pPr>
        <w:spacing w:after="0" w:line="240" w:lineRule="auto"/>
        <w:ind w:left="993"/>
        <w:jc w:val="both"/>
        <w:rPr>
          <w:sz w:val="28"/>
          <w:szCs w:val="28"/>
        </w:rPr>
      </w:pPr>
      <w:r w:rsidRPr="00D07C88">
        <w:rPr>
          <w:sz w:val="28"/>
          <w:szCs w:val="28"/>
        </w:rPr>
        <w:t>14:00–1</w:t>
      </w:r>
      <w:r w:rsidR="00676753" w:rsidRPr="00D07C88">
        <w:rPr>
          <w:sz w:val="28"/>
          <w:szCs w:val="28"/>
        </w:rPr>
        <w:t>7</w:t>
      </w:r>
      <w:r w:rsidRPr="00D07C88">
        <w:rPr>
          <w:sz w:val="28"/>
          <w:szCs w:val="28"/>
        </w:rPr>
        <w:t>:00</w:t>
      </w:r>
      <w:r w:rsidR="00D07C88">
        <w:rPr>
          <w:sz w:val="28"/>
          <w:szCs w:val="28"/>
        </w:rPr>
        <w:t xml:space="preserve"> </w:t>
      </w:r>
      <w:r w:rsidRPr="00D07C88">
        <w:rPr>
          <w:sz w:val="28"/>
          <w:szCs w:val="28"/>
        </w:rPr>
        <w:t xml:space="preserve">- Depunerea cererilor de vizualizare a lucrărilor </w:t>
      </w:r>
    </w:p>
    <w:p w14:paraId="03470A2D" w14:textId="5E1EA51F" w:rsidR="00C94CCD" w:rsidRPr="00D07C88" w:rsidRDefault="00C94CCD" w:rsidP="00E327AE">
      <w:pPr>
        <w:spacing w:after="0" w:line="240" w:lineRule="auto"/>
        <w:ind w:left="993"/>
        <w:jc w:val="both"/>
        <w:rPr>
          <w:b/>
          <w:bCs/>
          <w:sz w:val="28"/>
          <w:szCs w:val="28"/>
        </w:rPr>
      </w:pPr>
      <w:r w:rsidRPr="00D07C88">
        <w:rPr>
          <w:color w:val="000000" w:themeColor="text1"/>
          <w:sz w:val="28"/>
          <w:szCs w:val="28"/>
        </w:rPr>
        <w:t>17:00–</w:t>
      </w:r>
      <w:r w:rsidR="00E327AE">
        <w:rPr>
          <w:color w:val="000000" w:themeColor="text1"/>
          <w:sz w:val="28"/>
          <w:szCs w:val="28"/>
        </w:rPr>
        <w:t>1</w:t>
      </w:r>
      <w:r w:rsidR="004E2886" w:rsidRPr="00D07C88">
        <w:rPr>
          <w:color w:val="000000" w:themeColor="text1"/>
          <w:sz w:val="28"/>
          <w:szCs w:val="28"/>
        </w:rPr>
        <w:t>8</w:t>
      </w:r>
      <w:r w:rsidRPr="00D07C88">
        <w:rPr>
          <w:color w:val="000000" w:themeColor="text1"/>
          <w:sz w:val="28"/>
          <w:szCs w:val="28"/>
        </w:rPr>
        <w:t>:00</w:t>
      </w:r>
      <w:r w:rsidR="00442538" w:rsidRPr="00D07C88">
        <w:rPr>
          <w:color w:val="000000" w:themeColor="text1"/>
          <w:sz w:val="28"/>
          <w:szCs w:val="28"/>
        </w:rPr>
        <w:t xml:space="preserve"> </w:t>
      </w:r>
      <w:r w:rsidR="004705D7" w:rsidRPr="00D07C88">
        <w:rPr>
          <w:sz w:val="28"/>
          <w:szCs w:val="28"/>
        </w:rPr>
        <w:t>-</w:t>
      </w:r>
      <w:r w:rsidR="00A21F8D" w:rsidRPr="00D07C88">
        <w:rPr>
          <w:sz w:val="28"/>
          <w:szCs w:val="28"/>
        </w:rPr>
        <w:t xml:space="preserve"> </w:t>
      </w:r>
      <w:r w:rsidR="00D07C88">
        <w:rPr>
          <w:sz w:val="28"/>
          <w:szCs w:val="28"/>
        </w:rPr>
        <w:t xml:space="preserve"> </w:t>
      </w:r>
      <w:r w:rsidRPr="00D07C88">
        <w:rPr>
          <w:sz w:val="28"/>
          <w:szCs w:val="28"/>
        </w:rPr>
        <w:t>Vizualizarea lucrărilor și depunerea contestațiilor</w:t>
      </w:r>
      <w:r w:rsidR="000B4A56" w:rsidRPr="00D07C88">
        <w:rPr>
          <w:sz w:val="28"/>
          <w:szCs w:val="28"/>
        </w:rPr>
        <w:t xml:space="preserve"> </w:t>
      </w:r>
    </w:p>
    <w:p w14:paraId="3E23EEFD" w14:textId="7BD40140" w:rsidR="00A11E96" w:rsidRDefault="00676753" w:rsidP="0058782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A11E96" w:rsidRPr="00C94CCD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5</w:t>
      </w:r>
      <w:r w:rsidR="00A11E96" w:rsidRPr="00C94CCD">
        <w:rPr>
          <w:b/>
          <w:bCs/>
          <w:sz w:val="28"/>
          <w:szCs w:val="28"/>
        </w:rPr>
        <w:t xml:space="preserve"> iu</w:t>
      </w:r>
      <w:r>
        <w:rPr>
          <w:b/>
          <w:bCs/>
          <w:sz w:val="28"/>
          <w:szCs w:val="28"/>
        </w:rPr>
        <w:t>l</w:t>
      </w:r>
      <w:r w:rsidR="00A11E96" w:rsidRPr="00C94CCD">
        <w:rPr>
          <w:b/>
          <w:bCs/>
          <w:sz w:val="28"/>
          <w:szCs w:val="28"/>
        </w:rPr>
        <w:t>ie 2025</w:t>
      </w:r>
    </w:p>
    <w:p w14:paraId="1872C4CC" w14:textId="1B2A7C83" w:rsidR="00C94CCD" w:rsidRPr="004E2886" w:rsidRDefault="00C94CCD" w:rsidP="00E327AE">
      <w:pPr>
        <w:pStyle w:val="ListParagraph"/>
        <w:numPr>
          <w:ilvl w:val="0"/>
          <w:numId w:val="2"/>
        </w:numPr>
        <w:spacing w:after="0"/>
        <w:ind w:left="851" w:hanging="284"/>
        <w:jc w:val="both"/>
        <w:rPr>
          <w:sz w:val="28"/>
          <w:szCs w:val="28"/>
        </w:rPr>
      </w:pPr>
      <w:r w:rsidRPr="00345780">
        <w:rPr>
          <w:sz w:val="28"/>
          <w:szCs w:val="28"/>
        </w:rPr>
        <w:t xml:space="preserve">9:00-17:00 </w:t>
      </w:r>
      <w:r>
        <w:rPr>
          <w:sz w:val="28"/>
          <w:szCs w:val="28"/>
        </w:rPr>
        <w:t>- Vizualizarea lucrărilor și depunerea contestațiilor</w:t>
      </w:r>
    </w:p>
    <w:p w14:paraId="7143CDB0" w14:textId="77777777" w:rsidR="00587827" w:rsidRPr="00587827" w:rsidRDefault="00A11E96" w:rsidP="00587827">
      <w:pPr>
        <w:spacing w:after="0"/>
        <w:ind w:firstLine="709"/>
        <w:jc w:val="both"/>
      </w:pPr>
      <w:r w:rsidRPr="004E2886">
        <w:rPr>
          <w:b/>
          <w:bCs/>
          <w:sz w:val="28"/>
          <w:szCs w:val="28"/>
          <w:u w:val="single"/>
        </w:rPr>
        <w:t xml:space="preserve">Cererile pentru </w:t>
      </w:r>
      <w:r w:rsidR="00C94CCD" w:rsidRPr="004E2886">
        <w:rPr>
          <w:b/>
          <w:bCs/>
          <w:sz w:val="28"/>
          <w:szCs w:val="28"/>
          <w:u w:val="single"/>
        </w:rPr>
        <w:t>vizualizare</w:t>
      </w:r>
      <w:r w:rsidR="00C94CCD" w:rsidRPr="004E2886">
        <w:rPr>
          <w:sz w:val="28"/>
          <w:szCs w:val="28"/>
        </w:rPr>
        <w:t xml:space="preserve"> </w:t>
      </w:r>
      <w:r w:rsidR="004E2886" w:rsidRPr="004E2886">
        <w:rPr>
          <w:sz w:val="28"/>
          <w:szCs w:val="28"/>
        </w:rPr>
        <w:t xml:space="preserve">se pot depune la </w:t>
      </w:r>
      <w:r w:rsidR="00587827">
        <w:rPr>
          <w:sz w:val="28"/>
          <w:szCs w:val="28"/>
        </w:rPr>
        <w:t xml:space="preserve">Centrul de examen _______________________________________________________ </w:t>
      </w:r>
      <w:r w:rsidR="004E2886" w:rsidRPr="004E2886">
        <w:rPr>
          <w:sz w:val="28"/>
          <w:szCs w:val="28"/>
        </w:rPr>
        <w:t xml:space="preserve">sau online la adresa de e-mail </w:t>
      </w:r>
      <w:hyperlink r:id="rId5" w:history="1">
        <w:r w:rsidR="00587827" w:rsidRPr="00587827">
          <w:rPr>
            <w:rStyle w:val="Hyperlink"/>
            <w:color w:val="auto"/>
            <w:sz w:val="28"/>
            <w:szCs w:val="28"/>
          </w:rPr>
          <w:t>_________________________________</w:t>
        </w:r>
      </w:hyperlink>
    </w:p>
    <w:p w14:paraId="631ADEF9" w14:textId="4994EC8E" w:rsidR="004E2886" w:rsidRDefault="00C32D58" w:rsidP="00587827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Candidații/ părinții/ </w:t>
      </w:r>
      <w:r w:rsidR="004E2886" w:rsidRPr="004E2886">
        <w:rPr>
          <w:sz w:val="28"/>
          <w:szCs w:val="28"/>
        </w:rPr>
        <w:t>reprezentan</w:t>
      </w:r>
      <w:r>
        <w:rPr>
          <w:sz w:val="28"/>
          <w:szCs w:val="28"/>
        </w:rPr>
        <w:t>ții</w:t>
      </w:r>
      <w:r w:rsidR="004E2886" w:rsidRPr="004E2886">
        <w:rPr>
          <w:sz w:val="28"/>
          <w:szCs w:val="28"/>
        </w:rPr>
        <w:t xml:space="preserve"> legal</w:t>
      </w:r>
      <w:r>
        <w:rPr>
          <w:sz w:val="28"/>
          <w:szCs w:val="28"/>
        </w:rPr>
        <w:t>i ai</w:t>
      </w:r>
      <w:r w:rsidR="004E2886" w:rsidRPr="004E28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candidaților </w:t>
      </w:r>
      <w:r w:rsidR="004E2886" w:rsidRPr="004E2886">
        <w:rPr>
          <w:sz w:val="28"/>
          <w:szCs w:val="28"/>
        </w:rPr>
        <w:t>minor</w:t>
      </w:r>
      <w:r>
        <w:rPr>
          <w:sz w:val="28"/>
          <w:szCs w:val="28"/>
        </w:rPr>
        <w:t>i</w:t>
      </w:r>
      <w:r w:rsidR="004E2886" w:rsidRPr="004E2886">
        <w:rPr>
          <w:sz w:val="28"/>
          <w:szCs w:val="28"/>
        </w:rPr>
        <w:t xml:space="preserve"> v</w:t>
      </w:r>
      <w:r>
        <w:rPr>
          <w:sz w:val="28"/>
          <w:szCs w:val="28"/>
        </w:rPr>
        <w:t>or</w:t>
      </w:r>
      <w:r w:rsidR="004E2886" w:rsidRPr="004E2886">
        <w:rPr>
          <w:sz w:val="28"/>
          <w:szCs w:val="28"/>
        </w:rPr>
        <w:t xml:space="preserve"> completa o cerere prin care se solicită vizualizarea lucrărilor, înaintea depunerii contestațiilor, </w:t>
      </w:r>
      <w:r w:rsidR="004E2886" w:rsidRPr="004E2886">
        <w:rPr>
          <w:b/>
          <w:bCs/>
          <w:sz w:val="28"/>
          <w:szCs w:val="28"/>
        </w:rPr>
        <w:t>conform modelului</w:t>
      </w:r>
      <w:r w:rsidR="00345780">
        <w:rPr>
          <w:b/>
          <w:bCs/>
          <w:sz w:val="28"/>
          <w:szCs w:val="28"/>
        </w:rPr>
        <w:t xml:space="preserve"> atașat</w:t>
      </w:r>
      <w:r w:rsidR="004E2886" w:rsidRPr="004E2886">
        <w:rPr>
          <w:sz w:val="28"/>
          <w:szCs w:val="28"/>
        </w:rPr>
        <w:t xml:space="preserve">. Cererea va fi însoțită de o </w:t>
      </w:r>
      <w:r w:rsidR="004E2886" w:rsidRPr="004E2886">
        <w:rPr>
          <w:b/>
          <w:bCs/>
          <w:sz w:val="28"/>
          <w:szCs w:val="28"/>
        </w:rPr>
        <w:t>copie a cărții de identitate</w:t>
      </w:r>
      <w:r w:rsidR="004E2886" w:rsidRPr="004E2886">
        <w:rPr>
          <w:sz w:val="28"/>
          <w:szCs w:val="28"/>
        </w:rPr>
        <w:t xml:space="preserve"> a celui care depune cererea/ copie scanată în cazul transmiterii online a cererii.</w:t>
      </w:r>
    </w:p>
    <w:p w14:paraId="2C61A3E3" w14:textId="003A5D62" w:rsidR="004E2886" w:rsidRPr="00A21F8D" w:rsidRDefault="004E2886" w:rsidP="00587827">
      <w:pPr>
        <w:spacing w:after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A21F8D">
        <w:rPr>
          <w:b/>
          <w:bCs/>
          <w:color w:val="000000" w:themeColor="text1"/>
          <w:sz w:val="28"/>
          <w:szCs w:val="28"/>
        </w:rPr>
        <w:t xml:space="preserve">Candidații </w:t>
      </w:r>
      <w:r w:rsidR="00A21F8D" w:rsidRPr="00A21F8D">
        <w:rPr>
          <w:b/>
          <w:bCs/>
          <w:color w:val="000000" w:themeColor="text1"/>
          <w:sz w:val="28"/>
          <w:szCs w:val="28"/>
        </w:rPr>
        <w:t xml:space="preserve">minori însoțiți de un părinte/ reprezentant legal </w:t>
      </w:r>
      <w:r w:rsidRPr="00A21F8D">
        <w:rPr>
          <w:b/>
          <w:bCs/>
          <w:color w:val="000000" w:themeColor="text1"/>
          <w:sz w:val="28"/>
          <w:szCs w:val="28"/>
        </w:rPr>
        <w:t xml:space="preserve">vizualizează individual lucrarea/ lucrările, în prezența unei persoane nominalizate de președintele comisiei din centrul de examen. </w:t>
      </w:r>
    </w:p>
    <w:p w14:paraId="7C9C41D0" w14:textId="34F81CC3" w:rsidR="004705D7" w:rsidRPr="004705D7" w:rsidRDefault="004705D7" w:rsidP="00587827">
      <w:pPr>
        <w:spacing w:after="0"/>
        <w:ind w:firstLine="709"/>
        <w:jc w:val="both"/>
        <w:rPr>
          <w:sz w:val="28"/>
          <w:szCs w:val="28"/>
        </w:rPr>
      </w:pPr>
      <w:r w:rsidRPr="004E2886">
        <w:rPr>
          <w:sz w:val="28"/>
          <w:szCs w:val="28"/>
        </w:rPr>
        <w:t>Candidaților le este interzisă introducerea în sala de vizualizare a lucrărilor, a oricărui mijloc de înregistrare audio/ video.</w:t>
      </w:r>
    </w:p>
    <w:p w14:paraId="119310A0" w14:textId="3AB88B76" w:rsidR="00BB7D6A" w:rsidRDefault="004E2886" w:rsidP="00587827">
      <w:pPr>
        <w:spacing w:after="0"/>
        <w:ind w:firstLine="709"/>
        <w:jc w:val="both"/>
      </w:pPr>
      <w:r w:rsidRPr="004E2886">
        <w:rPr>
          <w:b/>
          <w:bCs/>
          <w:sz w:val="28"/>
          <w:szCs w:val="28"/>
          <w:u w:val="single"/>
        </w:rPr>
        <w:t>Cererile pentru contestații</w:t>
      </w:r>
      <w:r w:rsidRPr="004E2886">
        <w:rPr>
          <w:b/>
          <w:bCs/>
          <w:sz w:val="28"/>
          <w:szCs w:val="28"/>
        </w:rPr>
        <w:t xml:space="preserve"> se pot depune </w:t>
      </w:r>
      <w:r w:rsidR="00587827">
        <w:rPr>
          <w:b/>
          <w:bCs/>
          <w:sz w:val="28"/>
          <w:szCs w:val="28"/>
        </w:rPr>
        <w:t xml:space="preserve">la Centrul de examen _______________________________________________________ sau </w:t>
      </w:r>
      <w:r w:rsidRPr="004E2886">
        <w:rPr>
          <w:b/>
          <w:bCs/>
          <w:sz w:val="28"/>
          <w:szCs w:val="28"/>
        </w:rPr>
        <w:t xml:space="preserve">online la adresa de e-mail </w:t>
      </w:r>
      <w:r w:rsidR="00587827">
        <w:t>____________________________________________</w:t>
      </w:r>
    </w:p>
    <w:p w14:paraId="35ACF9B3" w14:textId="6934F67A" w:rsidR="00587827" w:rsidRPr="00587827" w:rsidRDefault="00587827" w:rsidP="00587827">
      <w:pPr>
        <w:spacing w:after="0"/>
        <w:ind w:firstLine="709"/>
        <w:jc w:val="both"/>
        <w:rPr>
          <w:sz w:val="28"/>
          <w:szCs w:val="28"/>
        </w:rPr>
      </w:pPr>
      <w:r w:rsidRPr="00587827">
        <w:rPr>
          <w:sz w:val="28"/>
          <w:szCs w:val="28"/>
        </w:rPr>
        <w:t>Contestațiile transmise electronic nu vor fi luate în considerare în următoarele situații:</w:t>
      </w:r>
    </w:p>
    <w:p w14:paraId="47F422D7" w14:textId="4B01F2F4" w:rsidR="00587827" w:rsidRPr="00587827" w:rsidRDefault="00587827" w:rsidP="00587827">
      <w:pPr>
        <w:pStyle w:val="ListParagraph"/>
        <w:numPr>
          <w:ilvl w:val="0"/>
          <w:numId w:val="4"/>
        </w:numPr>
        <w:spacing w:after="0"/>
        <w:ind w:left="709" w:hanging="283"/>
        <w:jc w:val="both"/>
        <w:rPr>
          <w:sz w:val="28"/>
          <w:szCs w:val="28"/>
        </w:rPr>
      </w:pPr>
      <w:r w:rsidRPr="00587827">
        <w:rPr>
          <w:sz w:val="28"/>
          <w:szCs w:val="28"/>
        </w:rPr>
        <w:t>în absența declarației – tip</w:t>
      </w:r>
    </w:p>
    <w:p w14:paraId="7BE971A3" w14:textId="338709CA" w:rsidR="00587827" w:rsidRPr="00587827" w:rsidRDefault="00587827" w:rsidP="00587827">
      <w:pPr>
        <w:pStyle w:val="ListParagraph"/>
        <w:numPr>
          <w:ilvl w:val="0"/>
          <w:numId w:val="4"/>
        </w:numPr>
        <w:spacing w:after="0"/>
        <w:ind w:left="709" w:hanging="283"/>
        <w:jc w:val="both"/>
        <w:rPr>
          <w:sz w:val="28"/>
          <w:szCs w:val="28"/>
        </w:rPr>
      </w:pPr>
      <w:r w:rsidRPr="00587827">
        <w:rPr>
          <w:sz w:val="28"/>
          <w:szCs w:val="28"/>
        </w:rPr>
        <w:t>în lipsa copiei actului de identitate al candidatului</w:t>
      </w:r>
    </w:p>
    <w:p w14:paraId="0C9D14CD" w14:textId="3B24D17D" w:rsidR="00587827" w:rsidRPr="00587827" w:rsidRDefault="00587827" w:rsidP="00587827">
      <w:pPr>
        <w:pStyle w:val="ListParagraph"/>
        <w:numPr>
          <w:ilvl w:val="0"/>
          <w:numId w:val="4"/>
        </w:numPr>
        <w:spacing w:after="0"/>
        <w:ind w:left="709" w:hanging="283"/>
        <w:jc w:val="both"/>
        <w:rPr>
          <w:sz w:val="28"/>
          <w:szCs w:val="28"/>
        </w:rPr>
      </w:pPr>
      <w:r w:rsidRPr="00587827">
        <w:rPr>
          <w:sz w:val="28"/>
          <w:szCs w:val="28"/>
        </w:rPr>
        <w:t>în cazul în care nu sunt transmise pe adresa de e-mail dedicată depunerii contestațiilor, comunicată candidaților în prima zi a probelor scrise</w:t>
      </w:r>
    </w:p>
    <w:p w14:paraId="4C9FAA9C" w14:textId="128DC652" w:rsidR="00C32D58" w:rsidRDefault="00C32D58" w:rsidP="00587827">
      <w:pPr>
        <w:spacing w:after="0"/>
        <w:ind w:firstLine="708"/>
        <w:jc w:val="both"/>
        <w:rPr>
          <w:sz w:val="28"/>
          <w:szCs w:val="28"/>
        </w:rPr>
      </w:pPr>
      <w:r w:rsidRPr="00C32D58">
        <w:rPr>
          <w:sz w:val="28"/>
          <w:szCs w:val="28"/>
        </w:rPr>
        <w:lastRenderedPageBreak/>
        <w:t>Vizualizarea lucrării/ lucrărilor nu obligă candidatul și la depunerea unei cereri de contestație a lucrării/ lucrărilor.</w:t>
      </w:r>
    </w:p>
    <w:p w14:paraId="1DAAB339" w14:textId="6D6C2BAD" w:rsidR="00C32D58" w:rsidRDefault="00C32D58" w:rsidP="00587827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Depunerea unei cereri de contestație a lucrării/ lucrărilor nu este condiționată de vizualizare a lucrării/ lucrărilor.</w:t>
      </w:r>
    </w:p>
    <w:p w14:paraId="23B10E96" w14:textId="6F57285E" w:rsidR="000C7471" w:rsidRPr="00A9517F" w:rsidRDefault="000C7471" w:rsidP="00442538">
      <w:pPr>
        <w:spacing w:after="0"/>
        <w:ind w:firstLine="708"/>
        <w:jc w:val="center"/>
        <w:rPr>
          <w:u w:val="single"/>
        </w:rPr>
      </w:pPr>
      <w:r w:rsidRPr="00442538">
        <w:rPr>
          <w:sz w:val="28"/>
          <w:szCs w:val="28"/>
        </w:rPr>
        <w:t>Președinte</w:t>
      </w:r>
      <w:r w:rsidRPr="00A9517F">
        <w:rPr>
          <w:u w:val="single"/>
        </w:rPr>
        <w:t>,</w:t>
      </w:r>
    </w:p>
    <w:p w14:paraId="03EAAACC" w14:textId="4E4E1BFB" w:rsidR="000C7471" w:rsidRPr="004705D7" w:rsidRDefault="00587827" w:rsidP="00587827">
      <w:pPr>
        <w:spacing w:after="0" w:line="360" w:lineRule="auto"/>
        <w:ind w:firstLine="708"/>
        <w:jc w:val="center"/>
        <w:rPr>
          <w:b/>
          <w:bCs/>
          <w:sz w:val="28"/>
          <w:szCs w:val="28"/>
        </w:rPr>
      </w:pPr>
      <w:r>
        <w:rPr>
          <w:u w:val="single"/>
        </w:rPr>
        <w:t>_______________________________________________</w:t>
      </w:r>
    </w:p>
    <w:sectPr w:rsidR="000C7471" w:rsidRPr="004705D7" w:rsidSect="0058782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22846"/>
    <w:multiLevelType w:val="hybridMultilevel"/>
    <w:tmpl w:val="92508C00"/>
    <w:lvl w:ilvl="0" w:tplc="44362F20">
      <w:start w:val="1"/>
      <w:numFmt w:val="decimal"/>
      <w:lvlText w:val="%1.)"/>
      <w:lvlJc w:val="center"/>
      <w:pPr>
        <w:ind w:left="1428" w:hanging="360"/>
      </w:pPr>
      <w:rPr>
        <w:rFonts w:hint="default"/>
        <w:b/>
        <w:i w:val="0"/>
        <w:sz w:val="2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8D145FE"/>
    <w:multiLevelType w:val="hybridMultilevel"/>
    <w:tmpl w:val="BE7897D0"/>
    <w:lvl w:ilvl="0" w:tplc="0418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EC107C0"/>
    <w:multiLevelType w:val="hybridMultilevel"/>
    <w:tmpl w:val="EBF48406"/>
    <w:lvl w:ilvl="0" w:tplc="0418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7EDB59A1"/>
    <w:multiLevelType w:val="hybridMultilevel"/>
    <w:tmpl w:val="4C98F16E"/>
    <w:lvl w:ilvl="0" w:tplc="214E32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91825389">
    <w:abstractNumId w:val="1"/>
  </w:num>
  <w:num w:numId="2" w16cid:durableId="1149522307">
    <w:abstractNumId w:val="2"/>
  </w:num>
  <w:num w:numId="3" w16cid:durableId="147552467">
    <w:abstractNumId w:val="3"/>
  </w:num>
  <w:num w:numId="4" w16cid:durableId="70964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96"/>
    <w:rsid w:val="00045E44"/>
    <w:rsid w:val="00071D27"/>
    <w:rsid w:val="000B4A56"/>
    <w:rsid w:val="000C7471"/>
    <w:rsid w:val="00185B49"/>
    <w:rsid w:val="0022784F"/>
    <w:rsid w:val="00345780"/>
    <w:rsid w:val="00367F66"/>
    <w:rsid w:val="004043A8"/>
    <w:rsid w:val="00442538"/>
    <w:rsid w:val="00445A5F"/>
    <w:rsid w:val="004705D7"/>
    <w:rsid w:val="004E2886"/>
    <w:rsid w:val="00587827"/>
    <w:rsid w:val="00676753"/>
    <w:rsid w:val="006D6E0D"/>
    <w:rsid w:val="00761CC2"/>
    <w:rsid w:val="00831FA7"/>
    <w:rsid w:val="00A11E96"/>
    <w:rsid w:val="00A21F8D"/>
    <w:rsid w:val="00A9517F"/>
    <w:rsid w:val="00BB7D6A"/>
    <w:rsid w:val="00C32D58"/>
    <w:rsid w:val="00C94CCD"/>
    <w:rsid w:val="00D07C88"/>
    <w:rsid w:val="00E327AE"/>
    <w:rsid w:val="00FA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58F63"/>
  <w15:chartTrackingRefBased/>
  <w15:docId w15:val="{9B85AD9B-5A09-4D3A-86F0-4280E31F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E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7D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estatii.eliade20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CDI 15</dc:creator>
  <cp:keywords/>
  <dc:description/>
  <cp:lastModifiedBy>Csilla Vass</cp:lastModifiedBy>
  <cp:revision>3</cp:revision>
  <cp:lastPrinted>2025-06-13T08:17:00Z</cp:lastPrinted>
  <dcterms:created xsi:type="dcterms:W3CDTF">2025-06-20T10:06:00Z</dcterms:created>
  <dcterms:modified xsi:type="dcterms:W3CDTF">2025-06-20T13:23:00Z</dcterms:modified>
</cp:coreProperties>
</file>